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E73" w:rsidRDefault="00681E73" w:rsidP="005F47E6">
      <w:pPr>
        <w:spacing w:after="0" w:line="360" w:lineRule="auto"/>
        <w:jc w:val="center"/>
        <w:rPr>
          <w:rFonts w:ascii="Arial" w:hAnsi="Arial" w:cs="Arial"/>
          <w:lang w:val="en-US"/>
        </w:rPr>
      </w:pPr>
    </w:p>
    <w:p w:rsidR="00681E73" w:rsidRDefault="00681E73" w:rsidP="005F47E6">
      <w:pPr>
        <w:spacing w:after="0" w:line="360" w:lineRule="auto"/>
        <w:jc w:val="center"/>
        <w:rPr>
          <w:rFonts w:ascii="Arial" w:hAnsi="Arial" w:cs="Arial"/>
          <w:lang w:val="en-US"/>
        </w:rPr>
      </w:pPr>
    </w:p>
    <w:p w:rsidR="007A3B71" w:rsidRPr="00681E73" w:rsidRDefault="00E9443E" w:rsidP="005F47E6">
      <w:pPr>
        <w:spacing w:after="0"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3847465" cy="854710"/>
            <wp:effectExtent l="19050" t="0" r="63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465" cy="85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B71" w:rsidRDefault="007A3B71" w:rsidP="00324556">
      <w:pPr>
        <w:spacing w:after="0" w:line="360" w:lineRule="auto"/>
        <w:jc w:val="both"/>
        <w:rPr>
          <w:rFonts w:ascii="Arial" w:hAnsi="Arial" w:cs="Arial"/>
          <w:sz w:val="24"/>
          <w:lang w:val="en-US"/>
        </w:rPr>
      </w:pPr>
    </w:p>
    <w:p w:rsidR="00681E73" w:rsidRPr="00681E73" w:rsidRDefault="00681E73" w:rsidP="00324556">
      <w:pPr>
        <w:spacing w:after="0" w:line="360" w:lineRule="auto"/>
        <w:jc w:val="both"/>
        <w:rPr>
          <w:rFonts w:ascii="Arial" w:hAnsi="Arial" w:cs="Arial"/>
          <w:sz w:val="24"/>
          <w:lang w:val="en-US"/>
        </w:rPr>
      </w:pPr>
    </w:p>
    <w:p w:rsidR="007A3B71" w:rsidRPr="00681E73" w:rsidRDefault="007A3B71" w:rsidP="005F47E6">
      <w:pPr>
        <w:spacing w:after="0" w:line="360" w:lineRule="auto"/>
        <w:jc w:val="center"/>
        <w:rPr>
          <w:rFonts w:ascii="Arial" w:hAnsi="Arial" w:cs="Arial"/>
          <w:b/>
          <w:sz w:val="72"/>
          <w:szCs w:val="72"/>
        </w:rPr>
      </w:pPr>
      <w:r w:rsidRPr="00681E73">
        <w:rPr>
          <w:rFonts w:ascii="Arial" w:hAnsi="Arial" w:cs="Arial"/>
          <w:b/>
          <w:sz w:val="72"/>
          <w:szCs w:val="72"/>
        </w:rPr>
        <w:t>ПАСПОРТ</w:t>
      </w:r>
    </w:p>
    <w:p w:rsidR="007A3B71" w:rsidRPr="00681E73" w:rsidRDefault="00FC5650" w:rsidP="005F47E6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FC5650">
        <w:rPr>
          <w:rFonts w:ascii="Arial" w:hAnsi="Arial" w:cs="Arial"/>
          <w:b/>
          <w:sz w:val="36"/>
          <w:szCs w:val="36"/>
        </w:rPr>
        <w:t xml:space="preserve">АППАРАТ ТЕРМОУПАКОВОЧНЫЙ </w:t>
      </w:r>
    </w:p>
    <w:p w:rsidR="007A3B71" w:rsidRPr="003E1539" w:rsidRDefault="007A3B71" w:rsidP="005F47E6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681E73">
        <w:rPr>
          <w:rFonts w:ascii="Arial" w:hAnsi="Arial" w:cs="Arial"/>
          <w:b/>
          <w:sz w:val="36"/>
          <w:szCs w:val="36"/>
        </w:rPr>
        <w:t xml:space="preserve">МОДЕЛЬ </w:t>
      </w:r>
      <w:r w:rsidR="008417C1" w:rsidRPr="00FC5650">
        <w:rPr>
          <w:rFonts w:ascii="Arial" w:hAnsi="Arial" w:cs="Arial"/>
          <w:b/>
          <w:sz w:val="36"/>
          <w:szCs w:val="36"/>
        </w:rPr>
        <w:t>HKN-CNW460</w:t>
      </w:r>
      <w:r w:rsidR="003E1539" w:rsidRPr="003E1539">
        <w:rPr>
          <w:rFonts w:ascii="Arial" w:hAnsi="Arial" w:cs="Arial"/>
          <w:b/>
          <w:sz w:val="36"/>
          <w:szCs w:val="36"/>
        </w:rPr>
        <w:t xml:space="preserve"> </w:t>
      </w:r>
      <w:r w:rsidR="003E1539">
        <w:rPr>
          <w:rFonts w:ascii="Arial" w:hAnsi="Arial" w:cs="Arial"/>
          <w:b/>
          <w:sz w:val="36"/>
          <w:szCs w:val="36"/>
          <w:lang w:val="en-US"/>
        </w:rPr>
        <w:t>PRO</w:t>
      </w:r>
    </w:p>
    <w:p w:rsidR="002E7727" w:rsidRDefault="002E7727" w:rsidP="005F47E6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</w:rPr>
      </w:pPr>
    </w:p>
    <w:p w:rsidR="002E7727" w:rsidRDefault="002E7727" w:rsidP="005F47E6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:rsidR="00DF5EEA" w:rsidRDefault="00DF5EEA" w:rsidP="005F47E6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:rsidR="00DF5EEA" w:rsidRPr="00DF5EEA" w:rsidRDefault="00DF5EEA" w:rsidP="005F47E6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:rsidR="00681E73" w:rsidRPr="00771F43" w:rsidRDefault="00681E73" w:rsidP="00575C31">
      <w:pPr>
        <w:spacing w:after="0" w:line="360" w:lineRule="auto"/>
        <w:jc w:val="center"/>
        <w:rPr>
          <w:rFonts w:ascii="Arial" w:hAnsi="Arial" w:cs="Arial"/>
          <w:sz w:val="24"/>
        </w:rPr>
      </w:pPr>
    </w:p>
    <w:p w:rsidR="007A3B71" w:rsidRPr="00681E73" w:rsidRDefault="00DF5EEA" w:rsidP="00DF5EEA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n-US"/>
        </w:rPr>
        <w:t xml:space="preserve">                    </w:t>
      </w:r>
      <w:r w:rsidR="00CD68B8" w:rsidRPr="00CD68B8">
        <w:rPr>
          <w:rFonts w:ascii="Arial" w:hAnsi="Arial" w:cs="Arial"/>
          <w:sz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7.5pt;height:187.95pt">
            <v:imagedata r:id="rId8" o:title="HKN-CNW460 PRO"/>
          </v:shape>
        </w:pict>
      </w:r>
      <w:r w:rsidR="00681E73">
        <w:rPr>
          <w:rFonts w:ascii="Arial" w:hAnsi="Arial" w:cs="Arial"/>
          <w:sz w:val="24"/>
        </w:rPr>
        <w:br w:type="page"/>
      </w:r>
    </w:p>
    <w:p w:rsidR="00681E73" w:rsidRPr="00681E73" w:rsidRDefault="00681E73" w:rsidP="00681E73">
      <w:pPr>
        <w:pStyle w:val="2"/>
        <w:ind w:firstLine="357"/>
        <w:rPr>
          <w:rFonts w:ascii="Arial" w:hAnsi="Arial" w:cs="Arial"/>
          <w:sz w:val="22"/>
        </w:rPr>
      </w:pPr>
      <w:r w:rsidRPr="00681E73">
        <w:rPr>
          <w:rFonts w:ascii="Arial" w:hAnsi="Arial" w:cs="Arial"/>
          <w:sz w:val="22"/>
        </w:rPr>
        <w:lastRenderedPageBreak/>
        <w:t>Вы приобрели профессиональное оборудование. Прежде чем Вы приступите к работе с ним, обязательно ознакомьтесь с настоящим Паспортом и сохраняйте его в течение всего срока эксплуатации.</w:t>
      </w:r>
    </w:p>
    <w:p w:rsidR="00681E73" w:rsidRPr="00681E73" w:rsidRDefault="00681E73" w:rsidP="00681E73">
      <w:pPr>
        <w:spacing w:after="0" w:line="240" w:lineRule="auto"/>
        <w:jc w:val="both"/>
        <w:rPr>
          <w:rFonts w:ascii="Arial" w:hAnsi="Arial" w:cs="Arial"/>
        </w:rPr>
      </w:pPr>
      <w:r w:rsidRPr="00681E73">
        <w:rPr>
          <w:rFonts w:ascii="Arial" w:hAnsi="Arial" w:cs="Arial"/>
          <w:b/>
        </w:rPr>
        <w:t>!</w:t>
      </w:r>
      <w:r w:rsidRPr="00681E73">
        <w:rPr>
          <w:rFonts w:ascii="Arial" w:hAnsi="Arial" w:cs="Arial"/>
        </w:rPr>
        <w:t xml:space="preserve"> Данное оборудование предназначено для использования на предприятиях общественного питания</w:t>
      </w:r>
    </w:p>
    <w:p w:rsidR="00681E73" w:rsidRPr="00771F43" w:rsidRDefault="00681E73" w:rsidP="00681E73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8417C1" w:rsidRPr="00C74E92" w:rsidRDefault="008417C1" w:rsidP="00681E73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0428D3" w:rsidRPr="00C74E92" w:rsidRDefault="000428D3" w:rsidP="00681E73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0428D3" w:rsidRPr="000428D3" w:rsidRDefault="000428D3" w:rsidP="000428D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lang w:val="en-US"/>
        </w:rPr>
        <w:t>ОПИСАНИЕ ОСНОВНЫХ ЭЛЕМЕНТОВ</w:t>
      </w:r>
    </w:p>
    <w:p w:rsidR="000428D3" w:rsidRDefault="000428D3" w:rsidP="00681E73">
      <w:pPr>
        <w:spacing w:after="0" w:line="240" w:lineRule="auto"/>
        <w:jc w:val="both"/>
        <w:rPr>
          <w:rFonts w:ascii="Arial" w:hAnsi="Arial" w:cs="Arial"/>
          <w:b/>
          <w:sz w:val="24"/>
          <w:lang w:val="en-US"/>
        </w:rPr>
      </w:pPr>
    </w:p>
    <w:p w:rsidR="000428D3" w:rsidRDefault="000428D3" w:rsidP="00AA5914">
      <w:pPr>
        <w:spacing w:after="0" w:line="240" w:lineRule="auto"/>
        <w:ind w:left="142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ru-RU"/>
        </w:rPr>
        <w:drawing>
          <wp:inline distT="0" distB="0" distL="0" distR="0">
            <wp:extent cx="4832985" cy="3111500"/>
            <wp:effectExtent l="1905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985" cy="311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8D3" w:rsidRDefault="000428D3" w:rsidP="000428D3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678"/>
      </w:tblGrid>
      <w:tr w:rsidR="000428D3" w:rsidRPr="000428D3" w:rsidTr="00AA5914">
        <w:tc>
          <w:tcPr>
            <w:tcW w:w="5211" w:type="dxa"/>
          </w:tcPr>
          <w:p w:rsidR="000428D3" w:rsidRPr="000428D3" w:rsidRDefault="000428D3" w:rsidP="000428D3">
            <w:pPr>
              <w:pStyle w:val="a9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142" w:hanging="11"/>
              <w:rPr>
                <w:rFonts w:ascii="Arial" w:hAnsi="Arial" w:cs="Arial"/>
                <w:sz w:val="24"/>
                <w:szCs w:val="24"/>
              </w:rPr>
            </w:pPr>
            <w:r w:rsidRPr="000428D3">
              <w:rPr>
                <w:rFonts w:ascii="Arial" w:hAnsi="Arial" w:cs="Arial"/>
                <w:sz w:val="24"/>
                <w:szCs w:val="24"/>
              </w:rPr>
              <w:t>Шнур питания</w:t>
            </w:r>
          </w:p>
        </w:tc>
        <w:tc>
          <w:tcPr>
            <w:tcW w:w="4678" w:type="dxa"/>
          </w:tcPr>
          <w:p w:rsidR="000428D3" w:rsidRPr="000428D3" w:rsidRDefault="000428D3" w:rsidP="000428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  Нагреваемая пластина</w:t>
            </w:r>
          </w:p>
        </w:tc>
      </w:tr>
      <w:tr w:rsidR="000428D3" w:rsidRPr="000428D3" w:rsidTr="00AA5914">
        <w:tc>
          <w:tcPr>
            <w:tcW w:w="5211" w:type="dxa"/>
          </w:tcPr>
          <w:p w:rsidR="000428D3" w:rsidRPr="000428D3" w:rsidRDefault="000428D3" w:rsidP="000428D3">
            <w:pPr>
              <w:pStyle w:val="a9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142" w:hanging="11"/>
              <w:rPr>
                <w:rFonts w:ascii="Arial" w:hAnsi="Arial" w:cs="Arial"/>
                <w:sz w:val="24"/>
                <w:szCs w:val="24"/>
              </w:rPr>
            </w:pPr>
            <w:r w:rsidRPr="000428D3">
              <w:rPr>
                <w:rFonts w:ascii="Arial" w:hAnsi="Arial" w:cs="Arial"/>
                <w:sz w:val="24"/>
                <w:szCs w:val="24"/>
              </w:rPr>
              <w:t>Ручка регулировки натяжения</w:t>
            </w:r>
          </w:p>
        </w:tc>
        <w:tc>
          <w:tcPr>
            <w:tcW w:w="4678" w:type="dxa"/>
          </w:tcPr>
          <w:p w:rsidR="000428D3" w:rsidRPr="000428D3" w:rsidRDefault="000428D3" w:rsidP="000428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 Задний направляющий ролик</w:t>
            </w:r>
          </w:p>
        </w:tc>
      </w:tr>
      <w:tr w:rsidR="000428D3" w:rsidRPr="000428D3" w:rsidTr="00AA5914">
        <w:tc>
          <w:tcPr>
            <w:tcW w:w="5211" w:type="dxa"/>
          </w:tcPr>
          <w:p w:rsidR="000428D3" w:rsidRPr="000428D3" w:rsidRDefault="000428D3" w:rsidP="000428D3">
            <w:pPr>
              <w:pStyle w:val="a9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142" w:hanging="11"/>
              <w:rPr>
                <w:rFonts w:ascii="Arial" w:hAnsi="Arial" w:cs="Arial"/>
                <w:sz w:val="24"/>
                <w:szCs w:val="24"/>
              </w:rPr>
            </w:pPr>
            <w:r w:rsidRPr="000428D3">
              <w:rPr>
                <w:rFonts w:ascii="Arial" w:hAnsi="Arial" w:cs="Arial"/>
                <w:sz w:val="24"/>
                <w:szCs w:val="24"/>
              </w:rPr>
              <w:t>Опорный ролик для пленки</w:t>
            </w:r>
          </w:p>
        </w:tc>
        <w:tc>
          <w:tcPr>
            <w:tcW w:w="4678" w:type="dxa"/>
          </w:tcPr>
          <w:p w:rsidR="000428D3" w:rsidRPr="000428D3" w:rsidRDefault="000428D3" w:rsidP="000428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 Нижний направляющий ролик</w:t>
            </w:r>
          </w:p>
        </w:tc>
      </w:tr>
      <w:tr w:rsidR="000428D3" w:rsidRPr="000428D3" w:rsidTr="00AA5914">
        <w:tc>
          <w:tcPr>
            <w:tcW w:w="5211" w:type="dxa"/>
          </w:tcPr>
          <w:p w:rsidR="000428D3" w:rsidRPr="000428D3" w:rsidRDefault="000428D3" w:rsidP="000428D3">
            <w:pPr>
              <w:pStyle w:val="a9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142" w:hanging="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Верхняя крышка (рабочая поверхность</w:t>
            </w:r>
            <w:r w:rsidR="003E1D2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678" w:type="dxa"/>
          </w:tcPr>
          <w:p w:rsidR="000428D3" w:rsidRPr="000428D3" w:rsidRDefault="000428D3" w:rsidP="003E1D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12. </w:t>
            </w:r>
            <w:r w:rsidR="003E1D2D">
              <w:rPr>
                <w:rFonts w:ascii="Arial" w:hAnsi="Arial" w:cs="Arial"/>
                <w:sz w:val="24"/>
                <w:szCs w:val="24"/>
              </w:rPr>
              <w:t xml:space="preserve">Кнопка </w:t>
            </w:r>
            <w:proofErr w:type="spellStart"/>
            <w:r w:rsidR="003E1D2D">
              <w:rPr>
                <w:rFonts w:ascii="Arial" w:hAnsi="Arial" w:cs="Arial"/>
                <w:sz w:val="24"/>
                <w:szCs w:val="24"/>
              </w:rPr>
              <w:t>вкл</w:t>
            </w:r>
            <w:proofErr w:type="spellEnd"/>
            <w:r w:rsidR="003E1D2D">
              <w:rPr>
                <w:rFonts w:ascii="Arial" w:hAnsi="Arial" w:cs="Arial"/>
                <w:sz w:val="24"/>
                <w:szCs w:val="24"/>
              </w:rPr>
              <w:t>./выкл.</w:t>
            </w:r>
            <w:r>
              <w:rPr>
                <w:rFonts w:ascii="Arial" w:hAnsi="Arial" w:cs="Arial"/>
                <w:sz w:val="24"/>
                <w:szCs w:val="24"/>
              </w:rPr>
              <w:t xml:space="preserve"> ножа</w:t>
            </w:r>
          </w:p>
        </w:tc>
      </w:tr>
      <w:tr w:rsidR="000428D3" w:rsidRPr="000428D3" w:rsidTr="00AA5914">
        <w:tc>
          <w:tcPr>
            <w:tcW w:w="5211" w:type="dxa"/>
          </w:tcPr>
          <w:p w:rsidR="000428D3" w:rsidRPr="000428D3" w:rsidRDefault="000428D3" w:rsidP="000428D3">
            <w:pPr>
              <w:pStyle w:val="a9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142" w:hanging="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Задний прижимной ролик</w:t>
            </w:r>
          </w:p>
        </w:tc>
        <w:tc>
          <w:tcPr>
            <w:tcW w:w="4678" w:type="dxa"/>
          </w:tcPr>
          <w:p w:rsidR="000428D3" w:rsidRPr="000428D3" w:rsidRDefault="000428D3" w:rsidP="000428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 Индикатор работы ножа</w:t>
            </w:r>
          </w:p>
        </w:tc>
      </w:tr>
      <w:tr w:rsidR="000428D3" w:rsidRPr="000428D3" w:rsidTr="00AA5914">
        <w:tc>
          <w:tcPr>
            <w:tcW w:w="5211" w:type="dxa"/>
          </w:tcPr>
          <w:p w:rsidR="000428D3" w:rsidRPr="000428D3" w:rsidRDefault="000428D3" w:rsidP="000428D3">
            <w:pPr>
              <w:pStyle w:val="a9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142" w:hanging="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Передний прижимной ролик</w:t>
            </w:r>
          </w:p>
        </w:tc>
        <w:tc>
          <w:tcPr>
            <w:tcW w:w="4678" w:type="dxa"/>
          </w:tcPr>
          <w:p w:rsidR="000428D3" w:rsidRPr="000428D3" w:rsidRDefault="000428D3" w:rsidP="000428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 Предохранитель</w:t>
            </w:r>
          </w:p>
        </w:tc>
      </w:tr>
      <w:tr w:rsidR="000428D3" w:rsidRPr="000428D3" w:rsidTr="00AA5914">
        <w:tc>
          <w:tcPr>
            <w:tcW w:w="5211" w:type="dxa"/>
          </w:tcPr>
          <w:p w:rsidR="000428D3" w:rsidRPr="000428D3" w:rsidRDefault="000428D3" w:rsidP="000428D3">
            <w:pPr>
              <w:pStyle w:val="a9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142" w:hanging="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Подставка для ножа</w:t>
            </w:r>
          </w:p>
        </w:tc>
        <w:tc>
          <w:tcPr>
            <w:tcW w:w="4678" w:type="dxa"/>
          </w:tcPr>
          <w:p w:rsidR="000428D3" w:rsidRPr="00DF5EEA" w:rsidRDefault="000428D3" w:rsidP="00DF5E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15. Индикатор работы </w:t>
            </w:r>
            <w:proofErr w:type="spellStart"/>
            <w:r w:rsidR="00DF5EEA">
              <w:rPr>
                <w:rFonts w:ascii="Arial" w:hAnsi="Arial" w:cs="Arial"/>
                <w:sz w:val="24"/>
                <w:szCs w:val="24"/>
                <w:lang w:val="en-US"/>
              </w:rPr>
              <w:t>ст</w:t>
            </w:r>
            <w:proofErr w:type="spellEnd"/>
            <w:r w:rsidR="00DF5EEA">
              <w:rPr>
                <w:rFonts w:ascii="Arial" w:hAnsi="Arial" w:cs="Arial"/>
                <w:sz w:val="24"/>
                <w:szCs w:val="24"/>
              </w:rPr>
              <w:t>о</w:t>
            </w:r>
            <w:proofErr w:type="spellStart"/>
            <w:r w:rsidR="00DF5EEA">
              <w:rPr>
                <w:rFonts w:ascii="Arial" w:hAnsi="Arial" w:cs="Arial"/>
                <w:sz w:val="24"/>
                <w:szCs w:val="24"/>
                <w:lang w:val="en-US"/>
              </w:rPr>
              <w:t>ла</w:t>
            </w:r>
            <w:proofErr w:type="spellEnd"/>
          </w:p>
        </w:tc>
      </w:tr>
      <w:tr w:rsidR="000428D3" w:rsidRPr="000428D3" w:rsidTr="00AA5914">
        <w:tc>
          <w:tcPr>
            <w:tcW w:w="5211" w:type="dxa"/>
          </w:tcPr>
          <w:p w:rsidR="000428D3" w:rsidRPr="000428D3" w:rsidRDefault="000428D3" w:rsidP="000428D3">
            <w:pPr>
              <w:pStyle w:val="a9"/>
              <w:numPr>
                <w:ilvl w:val="0"/>
                <w:numId w:val="6"/>
              </w:numPr>
              <w:tabs>
                <w:tab w:val="left" w:pos="426"/>
              </w:tabs>
              <w:spacing w:after="0" w:line="240" w:lineRule="auto"/>
              <w:ind w:left="142" w:hanging="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Нож</w:t>
            </w:r>
          </w:p>
        </w:tc>
        <w:tc>
          <w:tcPr>
            <w:tcW w:w="4678" w:type="dxa"/>
          </w:tcPr>
          <w:p w:rsidR="000428D3" w:rsidRPr="000428D3" w:rsidRDefault="000428D3" w:rsidP="00DF5EE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16. </w:t>
            </w:r>
            <w:r w:rsidR="00AA5914" w:rsidRPr="00AA5914">
              <w:rPr>
                <w:rFonts w:ascii="Arial" w:hAnsi="Arial" w:cs="Arial"/>
                <w:sz w:val="24"/>
                <w:szCs w:val="24"/>
              </w:rPr>
              <w:t>Р</w:t>
            </w:r>
            <w:r w:rsidR="00AA5914">
              <w:rPr>
                <w:rFonts w:ascii="Arial" w:hAnsi="Arial" w:cs="Arial"/>
                <w:sz w:val="24"/>
                <w:szCs w:val="24"/>
              </w:rPr>
              <w:t>егулятор температуры</w:t>
            </w:r>
            <w:r w:rsidR="003E1D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5EEA">
              <w:rPr>
                <w:rFonts w:ascii="Arial" w:hAnsi="Arial" w:cs="Arial"/>
                <w:sz w:val="24"/>
                <w:szCs w:val="24"/>
              </w:rPr>
              <w:t>стола</w:t>
            </w:r>
          </w:p>
        </w:tc>
      </w:tr>
    </w:tbl>
    <w:p w:rsidR="000428D3" w:rsidRPr="000428D3" w:rsidRDefault="000428D3" w:rsidP="000428D3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428D3" w:rsidRDefault="000428D3" w:rsidP="00AD0A6B">
      <w:pPr>
        <w:spacing w:after="0" w:line="240" w:lineRule="auto"/>
        <w:rPr>
          <w:rFonts w:ascii="Arial" w:hAnsi="Arial" w:cs="Arial"/>
          <w:b/>
          <w:sz w:val="24"/>
        </w:rPr>
      </w:pPr>
    </w:p>
    <w:tbl>
      <w:tblPr>
        <w:tblStyle w:val="aa"/>
        <w:tblW w:w="0" w:type="auto"/>
        <w:tblLook w:val="04A0"/>
      </w:tblPr>
      <w:tblGrid>
        <w:gridCol w:w="4998"/>
        <w:gridCol w:w="4998"/>
      </w:tblGrid>
      <w:tr w:rsidR="00DF5EEA" w:rsidTr="00DF5EEA">
        <w:tc>
          <w:tcPr>
            <w:tcW w:w="4998" w:type="dxa"/>
          </w:tcPr>
          <w:p w:rsidR="00DF5EEA" w:rsidRDefault="00DF5EEA" w:rsidP="000428D3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Модель</w:t>
            </w:r>
          </w:p>
        </w:tc>
        <w:tc>
          <w:tcPr>
            <w:tcW w:w="4998" w:type="dxa"/>
          </w:tcPr>
          <w:p w:rsidR="00DF5EEA" w:rsidRPr="00DF5EEA" w:rsidRDefault="00DF5EEA" w:rsidP="000428D3">
            <w:pPr>
              <w:spacing w:after="0" w:line="240" w:lineRule="auto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HKN-CNW460 PRO</w:t>
            </w:r>
          </w:p>
        </w:tc>
      </w:tr>
      <w:tr w:rsidR="00DF5EEA" w:rsidRPr="00DF5EEA" w:rsidTr="00DF5EEA">
        <w:tc>
          <w:tcPr>
            <w:tcW w:w="4998" w:type="dxa"/>
          </w:tcPr>
          <w:p w:rsidR="00DF5EEA" w:rsidRPr="00DF5EEA" w:rsidRDefault="00DF5EEA" w:rsidP="00DF5EEA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DF5EEA">
              <w:rPr>
                <w:rFonts w:ascii="Arial" w:hAnsi="Arial" w:cs="Arial"/>
                <w:sz w:val="24"/>
              </w:rPr>
              <w:t xml:space="preserve">Макс. ширина рулона с пленкой, </w:t>
            </w:r>
            <w:proofErr w:type="gramStart"/>
            <w:r w:rsidRPr="00DF5EEA">
              <w:rPr>
                <w:rFonts w:ascii="Arial" w:hAnsi="Arial" w:cs="Arial"/>
                <w:sz w:val="24"/>
              </w:rPr>
              <w:t>мм</w:t>
            </w:r>
            <w:proofErr w:type="gramEnd"/>
          </w:p>
        </w:tc>
        <w:tc>
          <w:tcPr>
            <w:tcW w:w="4998" w:type="dxa"/>
          </w:tcPr>
          <w:p w:rsidR="00DF5EEA" w:rsidRPr="00DF5EEA" w:rsidRDefault="00DF5EEA" w:rsidP="000428D3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DF5EEA">
              <w:rPr>
                <w:rFonts w:ascii="Arial" w:hAnsi="Arial" w:cs="Arial"/>
                <w:sz w:val="24"/>
              </w:rPr>
              <w:t>450</w:t>
            </w:r>
          </w:p>
        </w:tc>
      </w:tr>
      <w:tr w:rsidR="00DF5EEA" w:rsidRPr="00DF5EEA" w:rsidTr="00DF5EEA">
        <w:tc>
          <w:tcPr>
            <w:tcW w:w="4998" w:type="dxa"/>
          </w:tcPr>
          <w:p w:rsidR="00DF5EEA" w:rsidRPr="00DF5EEA" w:rsidRDefault="00DF5EEA" w:rsidP="000428D3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Мощность, кВт</w:t>
            </w:r>
          </w:p>
        </w:tc>
        <w:tc>
          <w:tcPr>
            <w:tcW w:w="4998" w:type="dxa"/>
          </w:tcPr>
          <w:p w:rsidR="00DF5EEA" w:rsidRPr="00C74E92" w:rsidRDefault="00DF5EEA" w:rsidP="00C74E92">
            <w:pPr>
              <w:spacing w:after="0" w:line="240" w:lineRule="auto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</w:rPr>
              <w:t>0,3</w:t>
            </w:r>
            <w:r w:rsidR="00C74E92">
              <w:rPr>
                <w:rFonts w:ascii="Arial" w:hAnsi="Arial" w:cs="Arial"/>
                <w:sz w:val="24"/>
                <w:lang w:val="en-US"/>
              </w:rPr>
              <w:t>2</w:t>
            </w:r>
          </w:p>
        </w:tc>
      </w:tr>
      <w:tr w:rsidR="00DF5EEA" w:rsidRPr="00DF5EEA" w:rsidTr="00DF5EEA">
        <w:tc>
          <w:tcPr>
            <w:tcW w:w="4998" w:type="dxa"/>
          </w:tcPr>
          <w:p w:rsidR="00DF5EEA" w:rsidRPr="00DF5EEA" w:rsidRDefault="00DF5EEA" w:rsidP="000428D3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Мощность ножа, кВт</w:t>
            </w:r>
          </w:p>
        </w:tc>
        <w:tc>
          <w:tcPr>
            <w:tcW w:w="4998" w:type="dxa"/>
          </w:tcPr>
          <w:p w:rsidR="00DF5EEA" w:rsidRPr="00DF5EEA" w:rsidRDefault="00DF5EEA" w:rsidP="000428D3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0,08</w:t>
            </w:r>
          </w:p>
        </w:tc>
      </w:tr>
      <w:tr w:rsidR="00DF5EEA" w:rsidRPr="00DF5EEA" w:rsidTr="00DF5EEA">
        <w:tc>
          <w:tcPr>
            <w:tcW w:w="4998" w:type="dxa"/>
          </w:tcPr>
          <w:p w:rsidR="00DF5EEA" w:rsidRPr="00DF5EEA" w:rsidRDefault="00DF5EEA" w:rsidP="000428D3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Мощность стола, кВт</w:t>
            </w:r>
          </w:p>
        </w:tc>
        <w:tc>
          <w:tcPr>
            <w:tcW w:w="4998" w:type="dxa"/>
          </w:tcPr>
          <w:p w:rsidR="00DF5EEA" w:rsidRPr="00DF5EEA" w:rsidRDefault="00DF5EEA" w:rsidP="000428D3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0,25</w:t>
            </w:r>
          </w:p>
        </w:tc>
      </w:tr>
      <w:tr w:rsidR="00DF5EEA" w:rsidRPr="00DF5EEA" w:rsidTr="00DF5EEA">
        <w:tc>
          <w:tcPr>
            <w:tcW w:w="4998" w:type="dxa"/>
          </w:tcPr>
          <w:p w:rsidR="00DF5EEA" w:rsidRPr="00DF5EEA" w:rsidRDefault="00DF5EEA" w:rsidP="000428D3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Температурный режим, </w:t>
            </w:r>
            <w:r>
              <w:rPr>
                <w:rFonts w:ascii="Arial" w:eastAsia="SimSun" w:hAnsi="Arial" w:cs="Arial"/>
                <w:sz w:val="24"/>
                <w:szCs w:val="24"/>
                <w:lang w:eastAsia="ru-RU"/>
              </w:rPr>
              <w:t>°</w:t>
            </w:r>
            <w:proofErr w:type="gramStart"/>
            <w:r>
              <w:rPr>
                <w:rFonts w:ascii="Arial" w:eastAsia="SimSun" w:hAnsi="Arial" w:cs="Arial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4998" w:type="dxa"/>
          </w:tcPr>
          <w:p w:rsidR="00DF5EEA" w:rsidRPr="00DF5EEA" w:rsidRDefault="00C74E92" w:rsidP="00C74E92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lang w:val="en-US"/>
              </w:rPr>
              <w:t>55</w:t>
            </w:r>
            <w:r w:rsidR="00DF5EEA">
              <w:rPr>
                <w:rFonts w:ascii="Arial" w:hAnsi="Arial" w:cs="Arial"/>
                <w:sz w:val="24"/>
              </w:rPr>
              <w:t>-1</w:t>
            </w:r>
            <w:r>
              <w:rPr>
                <w:rFonts w:ascii="Arial" w:hAnsi="Arial" w:cs="Arial"/>
                <w:sz w:val="24"/>
                <w:lang w:val="en-US"/>
              </w:rPr>
              <w:t>4</w:t>
            </w:r>
            <w:r w:rsidR="00DF5EEA">
              <w:rPr>
                <w:rFonts w:ascii="Arial" w:hAnsi="Arial" w:cs="Arial"/>
                <w:sz w:val="24"/>
              </w:rPr>
              <w:t>0</w:t>
            </w:r>
          </w:p>
        </w:tc>
      </w:tr>
      <w:tr w:rsidR="00DF5EEA" w:rsidRPr="00DF5EEA" w:rsidTr="00DF5EEA">
        <w:tc>
          <w:tcPr>
            <w:tcW w:w="4998" w:type="dxa"/>
          </w:tcPr>
          <w:p w:rsidR="00DF5EEA" w:rsidRPr="00DF5EEA" w:rsidRDefault="00503BB3" w:rsidP="000428D3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Габариты, </w:t>
            </w:r>
            <w:proofErr w:type="gramStart"/>
            <w:r>
              <w:rPr>
                <w:rFonts w:ascii="Arial" w:hAnsi="Arial" w:cs="Arial"/>
                <w:sz w:val="24"/>
              </w:rPr>
              <w:t>мм</w:t>
            </w:r>
            <w:proofErr w:type="gramEnd"/>
          </w:p>
        </w:tc>
        <w:tc>
          <w:tcPr>
            <w:tcW w:w="4998" w:type="dxa"/>
          </w:tcPr>
          <w:p w:rsidR="00DF5EEA" w:rsidRPr="00503BB3" w:rsidRDefault="00C74E92" w:rsidP="00503BB3">
            <w:pPr>
              <w:spacing w:after="0" w:line="240" w:lineRule="auto"/>
              <w:rPr>
                <w:rFonts w:ascii="Arial" w:hAnsi="Arial" w:cs="Arial"/>
                <w:sz w:val="24"/>
                <w:lang w:val="en-US"/>
              </w:rPr>
            </w:pPr>
            <w:r w:rsidRPr="00C74E92">
              <w:rPr>
                <w:rFonts w:ascii="Arial" w:hAnsi="Arial" w:cs="Arial"/>
                <w:sz w:val="24"/>
              </w:rPr>
              <w:t>650*465*150</w:t>
            </w:r>
          </w:p>
        </w:tc>
      </w:tr>
      <w:tr w:rsidR="00DF5EEA" w:rsidRPr="00DF5EEA" w:rsidTr="00DF5EEA">
        <w:tc>
          <w:tcPr>
            <w:tcW w:w="4998" w:type="dxa"/>
          </w:tcPr>
          <w:p w:rsidR="00DF5EEA" w:rsidRPr="00DF5EEA" w:rsidRDefault="00503BB3" w:rsidP="000428D3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Масса, кг</w:t>
            </w:r>
          </w:p>
        </w:tc>
        <w:tc>
          <w:tcPr>
            <w:tcW w:w="4998" w:type="dxa"/>
          </w:tcPr>
          <w:p w:rsidR="00DF5EEA" w:rsidRPr="00C74E92" w:rsidRDefault="00C74E92" w:rsidP="000428D3">
            <w:pPr>
              <w:spacing w:after="0" w:line="240" w:lineRule="auto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  <w:lang w:val="en-US"/>
              </w:rPr>
              <w:t>7</w:t>
            </w:r>
          </w:p>
        </w:tc>
      </w:tr>
    </w:tbl>
    <w:p w:rsidR="000428D3" w:rsidRPr="00DF5EEA" w:rsidRDefault="000428D3" w:rsidP="000428D3">
      <w:pPr>
        <w:spacing w:after="0" w:line="240" w:lineRule="auto"/>
        <w:rPr>
          <w:rFonts w:ascii="Arial" w:hAnsi="Arial" w:cs="Arial"/>
          <w:b/>
          <w:sz w:val="24"/>
        </w:rPr>
      </w:pPr>
    </w:p>
    <w:p w:rsidR="00DF5EEA" w:rsidRPr="00503BB3" w:rsidRDefault="00DF5EEA" w:rsidP="00DF5EEA">
      <w:pPr>
        <w:spacing w:after="0" w:line="240" w:lineRule="auto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</w:rPr>
        <w:br w:type="page"/>
      </w:r>
    </w:p>
    <w:p w:rsidR="00AD0A6B" w:rsidRDefault="00BD0B4A" w:rsidP="00AD0A6B">
      <w:pPr>
        <w:spacing w:after="0" w:line="240" w:lineRule="auto"/>
        <w:rPr>
          <w:rFonts w:ascii="Arial" w:hAnsi="Arial" w:cs="Arial"/>
          <w:b/>
          <w:sz w:val="24"/>
        </w:rPr>
      </w:pPr>
      <w:r w:rsidRPr="00AD0A6B">
        <w:rPr>
          <w:rFonts w:ascii="Arial" w:hAnsi="Arial" w:cs="Arial"/>
          <w:b/>
          <w:sz w:val="24"/>
        </w:rPr>
        <w:lastRenderedPageBreak/>
        <w:t>ЭКСПЛУАТАЦИЯ</w:t>
      </w:r>
    </w:p>
    <w:p w:rsidR="000428D3" w:rsidRDefault="000428D3" w:rsidP="00AD0A6B">
      <w:pPr>
        <w:spacing w:after="0" w:line="240" w:lineRule="auto"/>
        <w:rPr>
          <w:rFonts w:ascii="Arial" w:hAnsi="Arial" w:cs="Arial"/>
          <w:b/>
          <w:sz w:val="24"/>
        </w:rPr>
      </w:pPr>
    </w:p>
    <w:p w:rsidR="000428D3" w:rsidRDefault="000428D3" w:rsidP="00DF5EEA">
      <w:pPr>
        <w:pStyle w:val="a9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 w:val="24"/>
          <w:szCs w:val="24"/>
          <w:lang w:eastAsia="ru-RU"/>
        </w:rPr>
      </w:pPr>
      <w:r w:rsidRPr="000428D3">
        <w:rPr>
          <w:rFonts w:ascii="Arial" w:hAnsi="Arial" w:cs="Arial"/>
          <w:sz w:val="24"/>
          <w:szCs w:val="24"/>
          <w:lang w:eastAsia="ru-RU"/>
        </w:rPr>
        <w:t>Подключите шнур питания (1) к розетке.</w:t>
      </w:r>
    </w:p>
    <w:p w:rsidR="003E1D2D" w:rsidRDefault="003E1D2D" w:rsidP="00DF5EEA">
      <w:pPr>
        <w:pStyle w:val="a9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Нажмите кнопк</w:t>
      </w:r>
      <w:r w:rsidR="00DF5EEA">
        <w:rPr>
          <w:rFonts w:ascii="Arial" w:hAnsi="Arial" w:cs="Arial"/>
          <w:sz w:val="24"/>
          <w:szCs w:val="24"/>
          <w:lang w:eastAsia="ru-RU"/>
        </w:rPr>
        <w:t>у</w:t>
      </w:r>
      <w:r>
        <w:rPr>
          <w:rFonts w:ascii="Arial" w:hAnsi="Arial" w:cs="Arial"/>
          <w:sz w:val="24"/>
          <w:szCs w:val="24"/>
          <w:lang w:eastAsia="ru-RU"/>
        </w:rPr>
        <w:t xml:space="preserve"> включения (12) и</w:t>
      </w:r>
      <w:r w:rsidR="00DF5EEA">
        <w:rPr>
          <w:rFonts w:ascii="Arial" w:hAnsi="Arial" w:cs="Arial"/>
          <w:sz w:val="24"/>
          <w:szCs w:val="24"/>
          <w:lang w:eastAsia="ru-RU"/>
        </w:rPr>
        <w:t xml:space="preserve"> поверните ручку регулятора температуры</w:t>
      </w:r>
      <w:r>
        <w:rPr>
          <w:rFonts w:ascii="Arial" w:hAnsi="Arial" w:cs="Arial"/>
          <w:sz w:val="24"/>
          <w:szCs w:val="24"/>
          <w:lang w:eastAsia="ru-RU"/>
        </w:rPr>
        <w:t xml:space="preserve"> (16). Должны загореться индикатор работы ножа </w:t>
      </w:r>
      <w:r w:rsidR="00DF5EEA">
        <w:rPr>
          <w:rFonts w:ascii="Arial" w:hAnsi="Arial" w:cs="Arial"/>
          <w:sz w:val="24"/>
          <w:szCs w:val="24"/>
          <w:lang w:eastAsia="ru-RU"/>
        </w:rPr>
        <w:t>(13) и индикатор работы стола</w:t>
      </w:r>
      <w:r>
        <w:rPr>
          <w:rFonts w:ascii="Arial" w:hAnsi="Arial" w:cs="Arial"/>
          <w:sz w:val="24"/>
          <w:szCs w:val="24"/>
          <w:lang w:eastAsia="ru-RU"/>
        </w:rPr>
        <w:t xml:space="preserve"> (5).</w:t>
      </w:r>
    </w:p>
    <w:p w:rsidR="003E1D2D" w:rsidRDefault="003E1D2D" w:rsidP="00DF5EEA">
      <w:pPr>
        <w:pStyle w:val="a9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Через 15-20 минут после прогрева можно приступать к работе. </w:t>
      </w:r>
    </w:p>
    <w:p w:rsidR="000428D3" w:rsidRDefault="000428D3" w:rsidP="00DF5EEA">
      <w:pPr>
        <w:pStyle w:val="a9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 w:val="24"/>
          <w:szCs w:val="24"/>
          <w:lang w:eastAsia="ru-RU"/>
        </w:rPr>
      </w:pPr>
      <w:r w:rsidRPr="003E1D2D">
        <w:rPr>
          <w:rFonts w:ascii="Arial" w:hAnsi="Arial" w:cs="Arial"/>
          <w:sz w:val="24"/>
          <w:szCs w:val="24"/>
          <w:lang w:eastAsia="ru-RU"/>
        </w:rPr>
        <w:t>Температура нагреваемой пластины</w:t>
      </w:r>
      <w:r w:rsidR="00DF5EEA">
        <w:rPr>
          <w:rFonts w:ascii="Arial" w:hAnsi="Arial" w:cs="Arial"/>
          <w:sz w:val="24"/>
          <w:szCs w:val="24"/>
          <w:lang w:eastAsia="ru-RU"/>
        </w:rPr>
        <w:t xml:space="preserve"> (стола)</w:t>
      </w:r>
      <w:r w:rsidRPr="003E1D2D">
        <w:rPr>
          <w:rFonts w:ascii="Arial" w:hAnsi="Arial" w:cs="Arial"/>
          <w:sz w:val="24"/>
          <w:szCs w:val="24"/>
          <w:lang w:eastAsia="ru-RU"/>
        </w:rPr>
        <w:t xml:space="preserve"> 100-160°С.</w:t>
      </w:r>
    </w:p>
    <w:p w:rsidR="003E1D2D" w:rsidRPr="003E1D2D" w:rsidRDefault="003E1D2D" w:rsidP="00DF5EEA">
      <w:pPr>
        <w:pStyle w:val="a9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 w:val="24"/>
          <w:szCs w:val="24"/>
          <w:lang w:eastAsia="ru-RU"/>
        </w:rPr>
      </w:pPr>
      <w:r w:rsidRPr="003E1D2D">
        <w:rPr>
          <w:rFonts w:ascii="Arial" w:hAnsi="Arial" w:cs="Arial"/>
          <w:sz w:val="24"/>
          <w:szCs w:val="24"/>
          <w:lang w:eastAsia="ru-RU"/>
        </w:rPr>
        <w:t>Установит</w:t>
      </w:r>
      <w:r>
        <w:rPr>
          <w:rFonts w:ascii="Arial" w:hAnsi="Arial" w:cs="Arial"/>
          <w:sz w:val="24"/>
          <w:szCs w:val="24"/>
          <w:lang w:eastAsia="ru-RU"/>
        </w:rPr>
        <w:t>е</w:t>
      </w:r>
      <w:r w:rsidRPr="003E1D2D">
        <w:rPr>
          <w:rFonts w:ascii="Arial" w:hAnsi="Arial" w:cs="Arial"/>
          <w:sz w:val="24"/>
          <w:szCs w:val="24"/>
          <w:lang w:eastAsia="ru-RU"/>
        </w:rPr>
        <w:t xml:space="preserve"> пленку на </w:t>
      </w:r>
      <w:r>
        <w:rPr>
          <w:rFonts w:ascii="Arial" w:hAnsi="Arial" w:cs="Arial"/>
          <w:sz w:val="24"/>
          <w:szCs w:val="24"/>
          <w:lang w:eastAsia="ru-RU"/>
        </w:rPr>
        <w:t>опорный ролик (3) сзади корпуса.</w:t>
      </w:r>
    </w:p>
    <w:p w:rsidR="003E1D2D" w:rsidRDefault="003E1D2D" w:rsidP="00DF5EEA">
      <w:pPr>
        <w:pStyle w:val="a9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 w:val="24"/>
          <w:szCs w:val="24"/>
          <w:lang w:eastAsia="ru-RU"/>
        </w:rPr>
      </w:pPr>
      <w:r w:rsidRPr="003E1D2D">
        <w:rPr>
          <w:rFonts w:ascii="Arial" w:hAnsi="Arial" w:cs="Arial"/>
          <w:sz w:val="24"/>
          <w:szCs w:val="24"/>
          <w:lang w:eastAsia="ru-RU"/>
        </w:rPr>
        <w:t>Закрепите ремни на обоих концах, поднимите крышку, вытащите пленку к нижнему направляющему ролику(11) через задние направляющие ролики (10) и пропустит</w:t>
      </w:r>
      <w:r>
        <w:rPr>
          <w:rFonts w:ascii="Arial" w:hAnsi="Arial" w:cs="Arial"/>
          <w:sz w:val="24"/>
          <w:szCs w:val="24"/>
          <w:lang w:eastAsia="ru-RU"/>
        </w:rPr>
        <w:t>е</w:t>
      </w:r>
      <w:r w:rsidRPr="003E1D2D">
        <w:rPr>
          <w:rFonts w:ascii="Arial" w:hAnsi="Arial" w:cs="Arial"/>
          <w:sz w:val="24"/>
          <w:szCs w:val="24"/>
          <w:lang w:eastAsia="ru-RU"/>
        </w:rPr>
        <w:t xml:space="preserve"> между передним (6)</w:t>
      </w:r>
      <w:r>
        <w:rPr>
          <w:rFonts w:ascii="Arial" w:hAnsi="Arial" w:cs="Arial"/>
          <w:sz w:val="24"/>
          <w:szCs w:val="24"/>
          <w:lang w:eastAsia="ru-RU"/>
        </w:rPr>
        <w:t xml:space="preserve"> и задним (5) прижимным роликом.</w:t>
      </w:r>
    </w:p>
    <w:p w:rsidR="003E1D2D" w:rsidRDefault="003E1D2D" w:rsidP="00DF5EEA">
      <w:pPr>
        <w:pStyle w:val="a9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 w:val="24"/>
          <w:szCs w:val="24"/>
          <w:lang w:eastAsia="ru-RU"/>
        </w:rPr>
      </w:pPr>
      <w:r w:rsidRPr="003E1D2D">
        <w:rPr>
          <w:rFonts w:ascii="Arial" w:hAnsi="Arial" w:cs="Arial"/>
          <w:sz w:val="24"/>
          <w:szCs w:val="24"/>
          <w:lang w:eastAsia="ru-RU"/>
        </w:rPr>
        <w:t>Закройте крышку и отрегулир</w:t>
      </w:r>
      <w:r>
        <w:rPr>
          <w:rFonts w:ascii="Arial" w:hAnsi="Arial" w:cs="Arial"/>
          <w:sz w:val="24"/>
          <w:szCs w:val="24"/>
          <w:lang w:eastAsia="ru-RU"/>
        </w:rPr>
        <w:t>уйте</w:t>
      </w:r>
      <w:r w:rsidRPr="003E1D2D">
        <w:rPr>
          <w:rFonts w:ascii="Arial" w:hAnsi="Arial" w:cs="Arial"/>
          <w:sz w:val="24"/>
          <w:szCs w:val="24"/>
          <w:lang w:eastAsia="ru-RU"/>
        </w:rPr>
        <w:t xml:space="preserve"> натяжение при помощи ручки (2). </w:t>
      </w:r>
    </w:p>
    <w:p w:rsidR="003E1D2D" w:rsidRDefault="003E1D2D" w:rsidP="00DF5EEA">
      <w:pPr>
        <w:pStyle w:val="a9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 w:val="24"/>
          <w:szCs w:val="24"/>
          <w:lang w:eastAsia="ru-RU"/>
        </w:rPr>
      </w:pPr>
      <w:r w:rsidRPr="003E1D2D">
        <w:rPr>
          <w:rFonts w:ascii="Arial" w:hAnsi="Arial" w:cs="Arial"/>
          <w:sz w:val="24"/>
          <w:szCs w:val="24"/>
          <w:lang w:eastAsia="ru-RU"/>
        </w:rPr>
        <w:t>Поместите еду для упаковки на рабочую поверхность, оберн</w:t>
      </w:r>
      <w:r>
        <w:rPr>
          <w:rFonts w:ascii="Arial" w:hAnsi="Arial" w:cs="Arial"/>
          <w:sz w:val="24"/>
          <w:szCs w:val="24"/>
          <w:lang w:eastAsia="ru-RU"/>
        </w:rPr>
        <w:t>и</w:t>
      </w:r>
      <w:r w:rsidRPr="003E1D2D">
        <w:rPr>
          <w:rFonts w:ascii="Arial" w:hAnsi="Arial" w:cs="Arial"/>
          <w:sz w:val="24"/>
          <w:szCs w:val="24"/>
          <w:lang w:eastAsia="ru-RU"/>
        </w:rPr>
        <w:t xml:space="preserve">те в пленку, отрежьте пленку горячим ножом. </w:t>
      </w:r>
    </w:p>
    <w:p w:rsidR="003E1D2D" w:rsidRPr="003E1D2D" w:rsidRDefault="003E1D2D" w:rsidP="00DF5EEA">
      <w:pPr>
        <w:pStyle w:val="a9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</w:t>
      </w:r>
      <w:r w:rsidRPr="003E1D2D">
        <w:rPr>
          <w:rFonts w:ascii="Arial" w:hAnsi="Arial" w:cs="Arial"/>
          <w:sz w:val="24"/>
          <w:szCs w:val="24"/>
          <w:lang w:eastAsia="ru-RU"/>
        </w:rPr>
        <w:t>оместит</w:t>
      </w:r>
      <w:r>
        <w:rPr>
          <w:rFonts w:ascii="Arial" w:hAnsi="Arial" w:cs="Arial"/>
          <w:sz w:val="24"/>
          <w:szCs w:val="24"/>
          <w:lang w:eastAsia="ru-RU"/>
        </w:rPr>
        <w:t>е</w:t>
      </w:r>
      <w:r w:rsidRPr="003E1D2D">
        <w:rPr>
          <w:rFonts w:ascii="Arial" w:hAnsi="Arial" w:cs="Arial"/>
          <w:sz w:val="24"/>
          <w:szCs w:val="24"/>
          <w:lang w:eastAsia="ru-RU"/>
        </w:rPr>
        <w:t xml:space="preserve"> упаковку на нагреваемую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3E1D2D">
        <w:rPr>
          <w:rFonts w:ascii="Arial" w:hAnsi="Arial" w:cs="Arial"/>
          <w:sz w:val="24"/>
          <w:szCs w:val="24"/>
          <w:lang w:eastAsia="ru-RU"/>
        </w:rPr>
        <w:t>пластину</w:t>
      </w:r>
      <w:r w:rsidR="00DF5EEA">
        <w:rPr>
          <w:rFonts w:ascii="Arial" w:hAnsi="Arial" w:cs="Arial"/>
          <w:sz w:val="24"/>
          <w:szCs w:val="24"/>
          <w:lang w:eastAsia="ru-RU"/>
        </w:rPr>
        <w:t xml:space="preserve"> (стол)</w:t>
      </w:r>
      <w:r w:rsidRPr="003E1D2D">
        <w:rPr>
          <w:rFonts w:ascii="Arial" w:hAnsi="Arial" w:cs="Arial"/>
          <w:sz w:val="24"/>
          <w:szCs w:val="24"/>
          <w:lang w:eastAsia="ru-RU"/>
        </w:rPr>
        <w:t xml:space="preserve"> (9) для склейки пленки снизу, </w:t>
      </w:r>
      <w:r>
        <w:rPr>
          <w:rFonts w:ascii="Arial" w:hAnsi="Arial" w:cs="Arial"/>
          <w:sz w:val="24"/>
          <w:szCs w:val="24"/>
          <w:lang w:eastAsia="ru-RU"/>
        </w:rPr>
        <w:t xml:space="preserve">процесс </w:t>
      </w:r>
      <w:r w:rsidRPr="003E1D2D">
        <w:rPr>
          <w:rFonts w:ascii="Arial" w:hAnsi="Arial" w:cs="Arial"/>
          <w:sz w:val="24"/>
          <w:szCs w:val="24"/>
          <w:lang w:eastAsia="ru-RU"/>
        </w:rPr>
        <w:t>упаковк</w:t>
      </w:r>
      <w:r>
        <w:rPr>
          <w:rFonts w:ascii="Arial" w:hAnsi="Arial" w:cs="Arial"/>
          <w:sz w:val="24"/>
          <w:szCs w:val="24"/>
          <w:lang w:eastAsia="ru-RU"/>
        </w:rPr>
        <w:t>и</w:t>
      </w:r>
      <w:r w:rsidRPr="003E1D2D">
        <w:rPr>
          <w:rFonts w:ascii="Arial" w:hAnsi="Arial" w:cs="Arial"/>
          <w:sz w:val="24"/>
          <w:szCs w:val="24"/>
          <w:lang w:eastAsia="ru-RU"/>
        </w:rPr>
        <w:t xml:space="preserve"> за</w:t>
      </w:r>
      <w:r>
        <w:rPr>
          <w:rFonts w:ascii="Arial" w:hAnsi="Arial" w:cs="Arial"/>
          <w:sz w:val="24"/>
          <w:szCs w:val="24"/>
          <w:lang w:eastAsia="ru-RU"/>
        </w:rPr>
        <w:t>вершен</w:t>
      </w:r>
      <w:r w:rsidRPr="003E1D2D">
        <w:rPr>
          <w:rFonts w:ascii="Arial" w:hAnsi="Arial" w:cs="Arial"/>
          <w:sz w:val="24"/>
          <w:szCs w:val="24"/>
          <w:lang w:eastAsia="ru-RU"/>
        </w:rPr>
        <w:t>.</w:t>
      </w:r>
    </w:p>
    <w:p w:rsidR="00BD0B4A" w:rsidRPr="00CA2964" w:rsidRDefault="003E1D2D" w:rsidP="00DF5EEA">
      <w:pPr>
        <w:pStyle w:val="a9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 w:val="24"/>
          <w:szCs w:val="24"/>
          <w:lang w:eastAsia="ru-RU"/>
        </w:rPr>
      </w:pPr>
      <w:r w:rsidRPr="00CA2964">
        <w:rPr>
          <w:rFonts w:ascii="Arial" w:hAnsi="Arial" w:cs="Arial"/>
          <w:sz w:val="24"/>
          <w:szCs w:val="24"/>
          <w:lang w:eastAsia="ru-RU"/>
        </w:rPr>
        <w:t xml:space="preserve">Если для работы необходим только нож, то </w:t>
      </w:r>
      <w:r w:rsidR="00CA2964" w:rsidRPr="00CA2964">
        <w:rPr>
          <w:rFonts w:ascii="Arial" w:hAnsi="Arial" w:cs="Arial"/>
          <w:sz w:val="24"/>
          <w:szCs w:val="24"/>
          <w:lang w:eastAsia="ru-RU"/>
        </w:rPr>
        <w:t>включите кнопку (12)</w:t>
      </w:r>
      <w:r w:rsidRPr="00CA2964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DF5EEA">
        <w:rPr>
          <w:rFonts w:ascii="Arial" w:hAnsi="Arial" w:cs="Arial"/>
          <w:sz w:val="24"/>
          <w:szCs w:val="24"/>
          <w:lang w:eastAsia="ru-RU"/>
        </w:rPr>
        <w:t>и уберите температуру</w:t>
      </w:r>
      <w:r w:rsidR="00CA2964" w:rsidRPr="00CA2964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F5EEA">
        <w:rPr>
          <w:rFonts w:ascii="Arial" w:hAnsi="Arial" w:cs="Arial"/>
          <w:sz w:val="24"/>
          <w:szCs w:val="24"/>
          <w:lang w:eastAsia="ru-RU"/>
        </w:rPr>
        <w:t>стола</w:t>
      </w:r>
      <w:r w:rsidRPr="00CA2964">
        <w:rPr>
          <w:rFonts w:ascii="Arial" w:hAnsi="Arial" w:cs="Arial"/>
          <w:sz w:val="24"/>
          <w:szCs w:val="24"/>
          <w:lang w:eastAsia="ru-RU"/>
        </w:rPr>
        <w:t xml:space="preserve"> (16)</w:t>
      </w:r>
      <w:r w:rsidR="00CA2964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F5EEA">
        <w:rPr>
          <w:rFonts w:ascii="Arial" w:hAnsi="Arial" w:cs="Arial"/>
          <w:sz w:val="24"/>
          <w:szCs w:val="24"/>
          <w:lang w:eastAsia="ru-RU"/>
        </w:rPr>
        <w:t>на минимум</w:t>
      </w:r>
      <w:r w:rsidR="00CA2964">
        <w:rPr>
          <w:rFonts w:ascii="Arial" w:hAnsi="Arial" w:cs="Arial"/>
          <w:sz w:val="24"/>
          <w:szCs w:val="24"/>
          <w:lang w:eastAsia="ru-RU"/>
        </w:rPr>
        <w:t>.</w:t>
      </w:r>
    </w:p>
    <w:p w:rsidR="003E1D2D" w:rsidRPr="003E1D2D" w:rsidRDefault="003E1D2D" w:rsidP="003E1D2D">
      <w:pPr>
        <w:pStyle w:val="a9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4"/>
          <w:szCs w:val="24"/>
          <w:lang w:eastAsia="ru-RU"/>
        </w:rPr>
      </w:pPr>
    </w:p>
    <w:p w:rsidR="00AD0A6B" w:rsidRDefault="00BD0B4A" w:rsidP="00AD0A6B">
      <w:pPr>
        <w:spacing w:after="0" w:line="240" w:lineRule="auto"/>
        <w:rPr>
          <w:rFonts w:ascii="Arial" w:hAnsi="Arial" w:cs="Arial"/>
          <w:b/>
          <w:sz w:val="24"/>
        </w:rPr>
      </w:pPr>
      <w:r w:rsidRPr="00AD0A6B">
        <w:rPr>
          <w:rFonts w:ascii="Arial" w:hAnsi="Arial" w:cs="Arial"/>
          <w:b/>
          <w:sz w:val="24"/>
        </w:rPr>
        <w:t>МЕРЫ ПРЕДОСТ</w:t>
      </w:r>
      <w:r>
        <w:rPr>
          <w:rFonts w:ascii="Arial" w:hAnsi="Arial" w:cs="Arial"/>
          <w:b/>
          <w:sz w:val="24"/>
        </w:rPr>
        <w:t>ОРОЖНОСТИ</w:t>
      </w:r>
    </w:p>
    <w:p w:rsidR="002E7727" w:rsidRDefault="002E7727" w:rsidP="00AD0A6B">
      <w:pPr>
        <w:spacing w:after="0" w:line="240" w:lineRule="auto"/>
        <w:rPr>
          <w:rFonts w:ascii="Arial" w:hAnsi="Arial" w:cs="Arial"/>
          <w:b/>
          <w:sz w:val="24"/>
        </w:rPr>
      </w:pPr>
    </w:p>
    <w:p w:rsidR="002E7727" w:rsidRDefault="00503BB3" w:rsidP="00AD0A6B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sz w:val="24"/>
        </w:rPr>
        <w:t>При у</w:t>
      </w:r>
      <w:r w:rsidR="002E7727" w:rsidRPr="002E7727">
        <w:rPr>
          <w:rFonts w:ascii="Arial" w:hAnsi="Arial" w:cs="Arial"/>
          <w:b/>
          <w:i/>
          <w:sz w:val="24"/>
        </w:rPr>
        <w:t>становк</w:t>
      </w:r>
      <w:r>
        <w:rPr>
          <w:rFonts w:ascii="Arial" w:hAnsi="Arial" w:cs="Arial"/>
          <w:b/>
          <w:i/>
          <w:sz w:val="24"/>
        </w:rPr>
        <w:t>е</w:t>
      </w:r>
      <w:r w:rsidR="002E7727">
        <w:rPr>
          <w:rFonts w:ascii="Arial" w:hAnsi="Arial" w:cs="Arial"/>
          <w:sz w:val="24"/>
        </w:rPr>
        <w:t>:</w:t>
      </w:r>
      <w:r w:rsidR="00AD0A6B" w:rsidRPr="00AD0A6B">
        <w:rPr>
          <w:rFonts w:ascii="Arial" w:hAnsi="Arial" w:cs="Arial"/>
          <w:sz w:val="24"/>
        </w:rPr>
        <w:t xml:space="preserve"> </w:t>
      </w:r>
    </w:p>
    <w:p w:rsidR="002E7727" w:rsidRDefault="002E7727" w:rsidP="002E7727">
      <w:pPr>
        <w:pStyle w:val="a9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</w:rPr>
      </w:pPr>
      <w:r w:rsidRPr="002E7727">
        <w:rPr>
          <w:rFonts w:ascii="Arial" w:hAnsi="Arial" w:cs="Arial"/>
          <w:sz w:val="24"/>
        </w:rPr>
        <w:t>п</w:t>
      </w:r>
      <w:r w:rsidR="00AD0A6B" w:rsidRPr="002E7727">
        <w:rPr>
          <w:rFonts w:ascii="Arial" w:hAnsi="Arial" w:cs="Arial"/>
          <w:sz w:val="24"/>
        </w:rPr>
        <w:t xml:space="preserve">оверхность,   на   которой   устанавливается   упаковщик,   должна   быть   сухой, гладкой, </w:t>
      </w:r>
      <w:r w:rsidRPr="002E7727">
        <w:rPr>
          <w:rFonts w:ascii="Arial" w:hAnsi="Arial" w:cs="Arial"/>
          <w:sz w:val="24"/>
        </w:rPr>
        <w:t>и</w:t>
      </w:r>
      <w:r w:rsidR="00AD0A6B" w:rsidRPr="002E7727">
        <w:rPr>
          <w:rFonts w:ascii="Arial" w:hAnsi="Arial" w:cs="Arial"/>
          <w:sz w:val="24"/>
        </w:rPr>
        <w:t xml:space="preserve"> не скользкой.  </w:t>
      </w:r>
    </w:p>
    <w:p w:rsidR="00AD0A6B" w:rsidRDefault="002E7727" w:rsidP="002E7727">
      <w:pPr>
        <w:pStyle w:val="a9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у</w:t>
      </w:r>
      <w:r w:rsidR="00AD0A6B" w:rsidRPr="002E7727">
        <w:rPr>
          <w:rFonts w:ascii="Arial" w:hAnsi="Arial" w:cs="Arial"/>
          <w:sz w:val="24"/>
        </w:rPr>
        <w:t>паковщик необходимо заземлить.</w:t>
      </w:r>
    </w:p>
    <w:p w:rsidR="00BD0B4A" w:rsidRPr="002E7727" w:rsidRDefault="00BD0B4A" w:rsidP="00BD0B4A">
      <w:pPr>
        <w:pStyle w:val="a9"/>
        <w:tabs>
          <w:tab w:val="left" w:pos="284"/>
        </w:tabs>
        <w:spacing w:after="0" w:line="240" w:lineRule="auto"/>
        <w:ind w:left="0"/>
        <w:rPr>
          <w:rFonts w:ascii="Arial" w:hAnsi="Arial" w:cs="Arial"/>
          <w:sz w:val="24"/>
        </w:rPr>
      </w:pPr>
    </w:p>
    <w:p w:rsidR="00AD0A6B" w:rsidRPr="002E7727" w:rsidRDefault="00AD0A6B" w:rsidP="00AD0A6B">
      <w:pPr>
        <w:spacing w:after="0" w:line="240" w:lineRule="auto"/>
        <w:rPr>
          <w:rFonts w:ascii="Arial" w:hAnsi="Arial" w:cs="Arial"/>
          <w:b/>
          <w:i/>
          <w:sz w:val="24"/>
        </w:rPr>
      </w:pPr>
      <w:r w:rsidRPr="002E7727">
        <w:rPr>
          <w:rFonts w:ascii="Arial" w:hAnsi="Arial" w:cs="Arial"/>
          <w:b/>
          <w:i/>
          <w:sz w:val="24"/>
        </w:rPr>
        <w:t xml:space="preserve">При </w:t>
      </w:r>
      <w:r w:rsidR="00503BB3">
        <w:rPr>
          <w:rFonts w:ascii="Arial" w:hAnsi="Arial" w:cs="Arial"/>
          <w:b/>
          <w:i/>
          <w:sz w:val="24"/>
          <w:lang w:val="en-US"/>
        </w:rPr>
        <w:t>э</w:t>
      </w:r>
      <w:proofErr w:type="spellStart"/>
      <w:r w:rsidR="002E7727" w:rsidRPr="002E7727">
        <w:rPr>
          <w:rFonts w:ascii="Arial" w:hAnsi="Arial" w:cs="Arial"/>
          <w:b/>
          <w:i/>
          <w:sz w:val="24"/>
        </w:rPr>
        <w:t>ксплуатации</w:t>
      </w:r>
      <w:proofErr w:type="spellEnd"/>
      <w:r w:rsidR="002E7727" w:rsidRPr="002E7727">
        <w:rPr>
          <w:rFonts w:ascii="Arial" w:hAnsi="Arial" w:cs="Arial"/>
          <w:b/>
          <w:i/>
          <w:sz w:val="24"/>
        </w:rPr>
        <w:t>:</w:t>
      </w:r>
    </w:p>
    <w:p w:rsidR="002E7727" w:rsidRDefault="002E7727" w:rsidP="00BD0B4A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</w:rPr>
      </w:pPr>
      <w:r w:rsidRPr="002E7727">
        <w:rPr>
          <w:rFonts w:ascii="Arial" w:hAnsi="Arial" w:cs="Arial"/>
          <w:sz w:val="24"/>
        </w:rPr>
        <w:t>у</w:t>
      </w:r>
      <w:r w:rsidR="00AD0A6B" w:rsidRPr="002E7727">
        <w:rPr>
          <w:rFonts w:ascii="Arial" w:hAnsi="Arial" w:cs="Arial"/>
          <w:sz w:val="24"/>
        </w:rPr>
        <w:t>паковщик можно использовать только с поливинилхлоридной и</w:t>
      </w:r>
      <w:r>
        <w:rPr>
          <w:rFonts w:ascii="Arial" w:hAnsi="Arial" w:cs="Arial"/>
          <w:sz w:val="24"/>
        </w:rPr>
        <w:t xml:space="preserve"> </w:t>
      </w:r>
      <w:r w:rsidR="00AD0A6B" w:rsidRPr="002E7727">
        <w:rPr>
          <w:rFonts w:ascii="Arial" w:hAnsi="Arial" w:cs="Arial"/>
          <w:sz w:val="24"/>
        </w:rPr>
        <w:t>полиэтиленовой пленкой, пригодной для пищевых продуктов.</w:t>
      </w:r>
    </w:p>
    <w:p w:rsidR="002E7727" w:rsidRDefault="002E7727" w:rsidP="00BD0B4A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</w:t>
      </w:r>
      <w:r w:rsidR="00AD0A6B" w:rsidRPr="002E7727">
        <w:rPr>
          <w:rFonts w:ascii="Arial" w:hAnsi="Arial" w:cs="Arial"/>
          <w:sz w:val="24"/>
        </w:rPr>
        <w:t xml:space="preserve">о избежание </w:t>
      </w:r>
      <w:r>
        <w:rPr>
          <w:rFonts w:ascii="Arial" w:hAnsi="Arial" w:cs="Arial"/>
          <w:sz w:val="24"/>
        </w:rPr>
        <w:t>нанесения</w:t>
      </w:r>
      <w:r w:rsidR="00AD0A6B" w:rsidRPr="002E7727">
        <w:rPr>
          <w:rFonts w:ascii="Arial" w:hAnsi="Arial" w:cs="Arial"/>
          <w:sz w:val="24"/>
        </w:rPr>
        <w:t xml:space="preserve"> ожогов, не дотрагивайтесь до </w:t>
      </w:r>
      <w:r w:rsidR="00BD0B4A">
        <w:rPr>
          <w:rFonts w:ascii="Arial" w:hAnsi="Arial" w:cs="Arial"/>
          <w:sz w:val="24"/>
        </w:rPr>
        <w:t>разогретых частей упаковщика</w:t>
      </w:r>
      <w:r w:rsidR="00AD0A6B" w:rsidRPr="002E7727">
        <w:rPr>
          <w:rFonts w:ascii="Arial" w:hAnsi="Arial" w:cs="Arial"/>
          <w:sz w:val="24"/>
        </w:rPr>
        <w:t>, пока он</w:t>
      </w:r>
      <w:r w:rsidR="00BD0B4A">
        <w:rPr>
          <w:rFonts w:ascii="Arial" w:hAnsi="Arial" w:cs="Arial"/>
          <w:sz w:val="24"/>
        </w:rPr>
        <w:t>и</w:t>
      </w:r>
      <w:r w:rsidR="00AD0A6B" w:rsidRPr="002E7727">
        <w:rPr>
          <w:rFonts w:ascii="Arial" w:hAnsi="Arial" w:cs="Arial"/>
          <w:sz w:val="24"/>
        </w:rPr>
        <w:t xml:space="preserve"> не остыл</w:t>
      </w:r>
      <w:r w:rsidR="00BD0B4A">
        <w:rPr>
          <w:rFonts w:ascii="Arial" w:hAnsi="Arial" w:cs="Arial"/>
          <w:sz w:val="24"/>
        </w:rPr>
        <w:t>и</w:t>
      </w:r>
      <w:r w:rsidR="00AD0A6B" w:rsidRPr="002E7727">
        <w:rPr>
          <w:rFonts w:ascii="Arial" w:hAnsi="Arial" w:cs="Arial"/>
          <w:sz w:val="24"/>
        </w:rPr>
        <w:t xml:space="preserve">. </w:t>
      </w:r>
    </w:p>
    <w:p w:rsidR="00BD0B4A" w:rsidRDefault="00BD0B4A" w:rsidP="00BD0B4A">
      <w:pPr>
        <w:pStyle w:val="a9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</w:t>
      </w:r>
      <w:r w:rsidR="00AD0A6B" w:rsidRPr="002E7727">
        <w:rPr>
          <w:rFonts w:ascii="Arial" w:hAnsi="Arial" w:cs="Arial"/>
          <w:sz w:val="24"/>
        </w:rPr>
        <w:t>е переносите машину до тех пор</w:t>
      </w:r>
      <w:r>
        <w:rPr>
          <w:rFonts w:ascii="Arial" w:hAnsi="Arial" w:cs="Arial"/>
          <w:sz w:val="24"/>
        </w:rPr>
        <w:t>,</w:t>
      </w:r>
      <w:r w:rsidR="00AD0A6B" w:rsidRPr="002E7727">
        <w:rPr>
          <w:rFonts w:ascii="Arial" w:hAnsi="Arial" w:cs="Arial"/>
          <w:sz w:val="24"/>
        </w:rPr>
        <w:t xml:space="preserve"> пока она не остынет.</w:t>
      </w:r>
    </w:p>
    <w:p w:rsidR="00BD0B4A" w:rsidRDefault="00BD0B4A" w:rsidP="00AD0A6B">
      <w:pPr>
        <w:spacing w:after="0" w:line="240" w:lineRule="auto"/>
        <w:rPr>
          <w:rFonts w:ascii="Arial" w:hAnsi="Arial" w:cs="Arial"/>
          <w:sz w:val="24"/>
        </w:rPr>
      </w:pPr>
    </w:p>
    <w:p w:rsidR="00BD0B4A" w:rsidRPr="00BD0B4A" w:rsidRDefault="00AD0A6B" w:rsidP="00AD0A6B">
      <w:pPr>
        <w:spacing w:after="0" w:line="240" w:lineRule="auto"/>
        <w:rPr>
          <w:rFonts w:ascii="Arial" w:hAnsi="Arial" w:cs="Arial"/>
          <w:b/>
          <w:i/>
          <w:sz w:val="24"/>
        </w:rPr>
      </w:pPr>
      <w:r w:rsidRPr="00BD0B4A">
        <w:rPr>
          <w:rFonts w:ascii="Arial" w:hAnsi="Arial" w:cs="Arial"/>
          <w:b/>
          <w:i/>
          <w:sz w:val="24"/>
        </w:rPr>
        <w:t>При хранении</w:t>
      </w:r>
      <w:r w:rsidR="00BD0B4A" w:rsidRPr="00BD0B4A">
        <w:rPr>
          <w:rFonts w:ascii="Arial" w:hAnsi="Arial" w:cs="Arial"/>
          <w:b/>
          <w:i/>
          <w:sz w:val="24"/>
        </w:rPr>
        <w:t>:</w:t>
      </w:r>
    </w:p>
    <w:p w:rsidR="00BD0B4A" w:rsidRDefault="00BD0B4A" w:rsidP="00BD0B4A">
      <w:pPr>
        <w:pStyle w:val="a9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</w:t>
      </w:r>
      <w:r w:rsidR="00AD0A6B" w:rsidRPr="00BD0B4A">
        <w:rPr>
          <w:rFonts w:ascii="Arial" w:hAnsi="Arial" w:cs="Arial"/>
          <w:sz w:val="24"/>
        </w:rPr>
        <w:t>е погружайте упаковщик в воду.</w:t>
      </w:r>
    </w:p>
    <w:p w:rsidR="00AD0A6B" w:rsidRPr="00BD0B4A" w:rsidRDefault="00BD0B4A" w:rsidP="00BD0B4A">
      <w:pPr>
        <w:pStyle w:val="a9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</w:t>
      </w:r>
      <w:r w:rsidR="00AD0A6B" w:rsidRPr="00BD0B4A">
        <w:rPr>
          <w:rFonts w:ascii="Arial" w:hAnsi="Arial" w:cs="Arial"/>
          <w:sz w:val="24"/>
        </w:rPr>
        <w:t xml:space="preserve">е начинайте чистить упаковщик, </w:t>
      </w:r>
      <w:r>
        <w:rPr>
          <w:rFonts w:ascii="Arial" w:hAnsi="Arial" w:cs="Arial"/>
          <w:sz w:val="24"/>
        </w:rPr>
        <w:t>пока</w:t>
      </w:r>
      <w:r w:rsidR="00AD0A6B" w:rsidRPr="00BD0B4A">
        <w:rPr>
          <w:rFonts w:ascii="Arial" w:hAnsi="Arial" w:cs="Arial"/>
          <w:sz w:val="24"/>
        </w:rPr>
        <w:t xml:space="preserve"> он</w:t>
      </w:r>
      <w:r>
        <w:rPr>
          <w:rFonts w:ascii="Arial" w:hAnsi="Arial" w:cs="Arial"/>
          <w:sz w:val="24"/>
        </w:rPr>
        <w:t xml:space="preserve"> не</w:t>
      </w:r>
      <w:r w:rsidR="00AD0A6B" w:rsidRPr="00BD0B4A">
        <w:rPr>
          <w:rFonts w:ascii="Arial" w:hAnsi="Arial" w:cs="Arial"/>
          <w:sz w:val="24"/>
        </w:rPr>
        <w:t xml:space="preserve"> осты</w:t>
      </w:r>
      <w:r>
        <w:rPr>
          <w:rFonts w:ascii="Arial" w:hAnsi="Arial" w:cs="Arial"/>
          <w:sz w:val="24"/>
        </w:rPr>
        <w:t>л</w:t>
      </w:r>
      <w:r w:rsidR="00AD0A6B" w:rsidRPr="00BD0B4A">
        <w:rPr>
          <w:rFonts w:ascii="Arial" w:hAnsi="Arial" w:cs="Arial"/>
          <w:sz w:val="24"/>
        </w:rPr>
        <w:t>.</w:t>
      </w:r>
    </w:p>
    <w:p w:rsidR="00BD0B4A" w:rsidRDefault="00BD0B4A" w:rsidP="00BD0B4A">
      <w:pPr>
        <w:pStyle w:val="a9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</w:t>
      </w:r>
      <w:r w:rsidR="00AD0A6B" w:rsidRPr="00BD0B4A">
        <w:rPr>
          <w:rFonts w:ascii="Arial" w:hAnsi="Arial" w:cs="Arial"/>
          <w:sz w:val="24"/>
        </w:rPr>
        <w:t>е используйте токсичные или легко воспламеняющиеся продукты.</w:t>
      </w:r>
    </w:p>
    <w:p w:rsidR="00BD0B4A" w:rsidRDefault="00BD0B4A" w:rsidP="00BD0B4A">
      <w:pPr>
        <w:pStyle w:val="a9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ч</w:t>
      </w:r>
      <w:r w:rsidR="00AD0A6B" w:rsidRPr="00BD0B4A">
        <w:rPr>
          <w:rFonts w:ascii="Arial" w:hAnsi="Arial" w:cs="Arial"/>
          <w:sz w:val="24"/>
        </w:rPr>
        <w:t>истите   горячий   стол,   используя   мягкую   кисточку   или   сухую   чистую тряпку.</w:t>
      </w:r>
    </w:p>
    <w:p w:rsidR="00AD0A6B" w:rsidRPr="00BD0B4A" w:rsidRDefault="00BD0B4A" w:rsidP="00BD0B4A">
      <w:pPr>
        <w:pStyle w:val="a9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х</w:t>
      </w:r>
      <w:r w:rsidR="00AD0A6B" w:rsidRPr="00BD0B4A">
        <w:rPr>
          <w:rFonts w:ascii="Arial" w:hAnsi="Arial" w:cs="Arial"/>
          <w:sz w:val="24"/>
        </w:rPr>
        <w:t xml:space="preserve">раните упаковщик </w:t>
      </w:r>
      <w:r>
        <w:rPr>
          <w:rFonts w:ascii="Arial" w:hAnsi="Arial" w:cs="Arial"/>
          <w:sz w:val="24"/>
        </w:rPr>
        <w:t>в недоступном для детей месте</w:t>
      </w:r>
      <w:r w:rsidR="00AD0A6B" w:rsidRPr="00BD0B4A">
        <w:rPr>
          <w:rFonts w:ascii="Arial" w:hAnsi="Arial" w:cs="Arial"/>
          <w:sz w:val="24"/>
        </w:rPr>
        <w:t>.</w:t>
      </w:r>
    </w:p>
    <w:p w:rsidR="00AD0A6B" w:rsidRPr="00AD0A6B" w:rsidRDefault="00CD68B8" w:rsidP="00AD0A6B">
      <w:pPr>
        <w:spacing w:after="0" w:line="240" w:lineRule="auto"/>
        <w:rPr>
          <w:rFonts w:ascii="Arial" w:hAnsi="Arial" w:cs="Arial"/>
          <w:sz w:val="24"/>
        </w:rPr>
      </w:pPr>
      <w:r w:rsidRPr="00CD68B8">
        <w:rPr>
          <w:noProof/>
        </w:rPr>
        <w:pict>
          <v:shape id="_x0000_s1048" type="#_x0000_t75" style="position:absolute;margin-left:436.75pt;margin-top:123.05pt;width:58.85pt;height:58.65pt;z-index:251660288;mso-position-horizontal-relative:text;mso-position-vertical-relative:text">
            <v:imagedata r:id="rId10" o:title="EAC"/>
          </v:shape>
        </w:pict>
      </w:r>
    </w:p>
    <w:sectPr w:rsidR="00AD0A6B" w:rsidRPr="00AD0A6B" w:rsidSect="00AA5914">
      <w:footerReference w:type="default" r:id="rId11"/>
      <w:type w:val="continuous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EEA" w:rsidRDefault="00DF5EEA" w:rsidP="00575C31">
      <w:pPr>
        <w:spacing w:after="0" w:line="240" w:lineRule="auto"/>
      </w:pPr>
      <w:r>
        <w:separator/>
      </w:r>
    </w:p>
  </w:endnote>
  <w:endnote w:type="continuationSeparator" w:id="0">
    <w:p w:rsidR="00DF5EEA" w:rsidRDefault="00DF5EEA" w:rsidP="00575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EEA" w:rsidRDefault="00CD68B8" w:rsidP="00575C31">
    <w:pPr>
      <w:pStyle w:val="a5"/>
      <w:jc w:val="center"/>
    </w:pPr>
    <w:fldSimple w:instr="PAGE   \* MERGEFORMAT">
      <w:r w:rsidR="00C74E92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EEA" w:rsidRDefault="00DF5EEA" w:rsidP="00575C31">
      <w:pPr>
        <w:spacing w:after="0" w:line="240" w:lineRule="auto"/>
      </w:pPr>
      <w:r>
        <w:separator/>
      </w:r>
    </w:p>
  </w:footnote>
  <w:footnote w:type="continuationSeparator" w:id="0">
    <w:p w:rsidR="00DF5EEA" w:rsidRDefault="00DF5EEA" w:rsidP="00575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75135"/>
    <w:multiLevelType w:val="hybridMultilevel"/>
    <w:tmpl w:val="66787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3350CB"/>
    <w:multiLevelType w:val="hybridMultilevel"/>
    <w:tmpl w:val="0E400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25D0A"/>
    <w:multiLevelType w:val="hybridMultilevel"/>
    <w:tmpl w:val="3234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00410"/>
    <w:multiLevelType w:val="hybridMultilevel"/>
    <w:tmpl w:val="261EC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0D262E"/>
    <w:multiLevelType w:val="hybridMultilevel"/>
    <w:tmpl w:val="ED2C4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D0563C"/>
    <w:multiLevelType w:val="hybridMultilevel"/>
    <w:tmpl w:val="054EF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CC10A0"/>
    <w:multiLevelType w:val="hybridMultilevel"/>
    <w:tmpl w:val="BDF25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556"/>
    <w:rsid w:val="0003154D"/>
    <w:rsid w:val="0003154F"/>
    <w:rsid w:val="000428D3"/>
    <w:rsid w:val="000651CB"/>
    <w:rsid w:val="000864EA"/>
    <w:rsid w:val="000C1A41"/>
    <w:rsid w:val="002317EA"/>
    <w:rsid w:val="00287719"/>
    <w:rsid w:val="002B2958"/>
    <w:rsid w:val="002E7727"/>
    <w:rsid w:val="00313E2E"/>
    <w:rsid w:val="00324556"/>
    <w:rsid w:val="003314EC"/>
    <w:rsid w:val="003830E2"/>
    <w:rsid w:val="003C1693"/>
    <w:rsid w:val="003C3172"/>
    <w:rsid w:val="003E1539"/>
    <w:rsid w:val="003E1D2D"/>
    <w:rsid w:val="003F16F0"/>
    <w:rsid w:val="00422907"/>
    <w:rsid w:val="00434E06"/>
    <w:rsid w:val="004359C7"/>
    <w:rsid w:val="004E4504"/>
    <w:rsid w:val="00503BB3"/>
    <w:rsid w:val="00526950"/>
    <w:rsid w:val="00575C31"/>
    <w:rsid w:val="005F47E6"/>
    <w:rsid w:val="0067052F"/>
    <w:rsid w:val="00681E73"/>
    <w:rsid w:val="006A343E"/>
    <w:rsid w:val="006B05A5"/>
    <w:rsid w:val="006B7AD4"/>
    <w:rsid w:val="00730854"/>
    <w:rsid w:val="00771F43"/>
    <w:rsid w:val="00783AB9"/>
    <w:rsid w:val="007A3B71"/>
    <w:rsid w:val="007C0644"/>
    <w:rsid w:val="007D742D"/>
    <w:rsid w:val="007F595A"/>
    <w:rsid w:val="00813E6F"/>
    <w:rsid w:val="008417C1"/>
    <w:rsid w:val="00881663"/>
    <w:rsid w:val="008D57CE"/>
    <w:rsid w:val="009119DD"/>
    <w:rsid w:val="00936F40"/>
    <w:rsid w:val="00950F73"/>
    <w:rsid w:val="0097223F"/>
    <w:rsid w:val="009C014A"/>
    <w:rsid w:val="009E037E"/>
    <w:rsid w:val="00A63B61"/>
    <w:rsid w:val="00A92AE7"/>
    <w:rsid w:val="00AA5914"/>
    <w:rsid w:val="00AD0A6B"/>
    <w:rsid w:val="00B04EA5"/>
    <w:rsid w:val="00B942B4"/>
    <w:rsid w:val="00BC2EC9"/>
    <w:rsid w:val="00BD0B4A"/>
    <w:rsid w:val="00BE0826"/>
    <w:rsid w:val="00C077FC"/>
    <w:rsid w:val="00C302E4"/>
    <w:rsid w:val="00C74E92"/>
    <w:rsid w:val="00CA2964"/>
    <w:rsid w:val="00CA7F48"/>
    <w:rsid w:val="00CC3695"/>
    <w:rsid w:val="00CD68B8"/>
    <w:rsid w:val="00CE788A"/>
    <w:rsid w:val="00D13BB0"/>
    <w:rsid w:val="00D20B04"/>
    <w:rsid w:val="00D50F2F"/>
    <w:rsid w:val="00DF5EEA"/>
    <w:rsid w:val="00E36C1D"/>
    <w:rsid w:val="00E9210F"/>
    <w:rsid w:val="00E9443E"/>
    <w:rsid w:val="00EA52B3"/>
    <w:rsid w:val="00EC4B08"/>
    <w:rsid w:val="00EC6B5E"/>
    <w:rsid w:val="00EF51E5"/>
    <w:rsid w:val="00F062B9"/>
    <w:rsid w:val="00F35D44"/>
    <w:rsid w:val="00F651D5"/>
    <w:rsid w:val="00F84979"/>
    <w:rsid w:val="00FC3B5A"/>
    <w:rsid w:val="00FC5650"/>
    <w:rsid w:val="00FC592E"/>
    <w:rsid w:val="00FF6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4F"/>
    <w:pPr>
      <w:spacing w:after="200" w:line="276" w:lineRule="auto"/>
    </w:pPr>
    <w:rPr>
      <w:lang w:eastAsia="en-US"/>
    </w:rPr>
  </w:style>
  <w:style w:type="paragraph" w:styleId="7">
    <w:name w:val="heading 7"/>
    <w:basedOn w:val="a"/>
    <w:next w:val="a"/>
    <w:link w:val="70"/>
    <w:qFormat/>
    <w:locked/>
    <w:rsid w:val="00681E73"/>
    <w:pPr>
      <w:keepNext/>
      <w:spacing w:after="0" w:line="312" w:lineRule="auto"/>
      <w:outlineLvl w:val="6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5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75C31"/>
    <w:rPr>
      <w:rFonts w:cs="Times New Roman"/>
    </w:rPr>
  </w:style>
  <w:style w:type="paragraph" w:styleId="a5">
    <w:name w:val="footer"/>
    <w:basedOn w:val="a"/>
    <w:link w:val="a6"/>
    <w:uiPriority w:val="99"/>
    <w:rsid w:val="00575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75C3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75C3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EC4B08"/>
    <w:pPr>
      <w:ind w:left="720"/>
      <w:contextualSpacing/>
    </w:pPr>
  </w:style>
  <w:style w:type="table" w:styleId="aa">
    <w:name w:val="Table Grid"/>
    <w:basedOn w:val="a1"/>
    <w:uiPriority w:val="99"/>
    <w:rsid w:val="00F651D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681E73"/>
    <w:rPr>
      <w:rFonts w:ascii="Times New Roman" w:eastAsia="Times New Roman" w:hAnsi="Times New Roman"/>
      <w:sz w:val="24"/>
      <w:szCs w:val="20"/>
    </w:rPr>
  </w:style>
  <w:style w:type="paragraph" w:styleId="ab">
    <w:name w:val="Body Text Indent"/>
    <w:basedOn w:val="a"/>
    <w:link w:val="ac"/>
    <w:rsid w:val="00681E73"/>
    <w:pPr>
      <w:spacing w:after="0" w:line="480" w:lineRule="auto"/>
      <w:ind w:firstLine="567"/>
      <w:jc w:val="both"/>
    </w:pPr>
    <w:rPr>
      <w:rFonts w:ascii="Courier New" w:eastAsia="Times New Roman" w:hAnsi="Courier New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681E73"/>
    <w:rPr>
      <w:rFonts w:ascii="Courier New" w:eastAsia="Times New Roman" w:hAnsi="Courier New"/>
      <w:szCs w:val="20"/>
    </w:rPr>
  </w:style>
  <w:style w:type="paragraph" w:styleId="2">
    <w:name w:val="Body Text Indent 2"/>
    <w:basedOn w:val="a"/>
    <w:link w:val="20"/>
    <w:rsid w:val="00681E73"/>
    <w:pPr>
      <w:spacing w:after="0" w:line="312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81E73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3</Pages>
  <Words>386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Naturev</cp:lastModifiedBy>
  <cp:revision>6</cp:revision>
  <dcterms:created xsi:type="dcterms:W3CDTF">2016-07-13T14:15:00Z</dcterms:created>
  <dcterms:modified xsi:type="dcterms:W3CDTF">2016-07-15T09:05:00Z</dcterms:modified>
</cp:coreProperties>
</file>